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19C" w:rsidRPr="00744E64" w:rsidRDefault="005F2F68" w:rsidP="005F2F6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南処理工場跡地の土地利用検討に向けたアンケート</w:t>
      </w:r>
    </w:p>
    <w:p w:rsidR="005F2F68" w:rsidRDefault="005F2F68">
      <w:pPr>
        <w:rPr>
          <w:rFonts w:ascii="ＭＳ 明朝" w:eastAsia="ＭＳ 明朝" w:hAnsi="ＭＳ 明朝"/>
          <w:sz w:val="24"/>
          <w:szCs w:val="24"/>
        </w:rPr>
      </w:pPr>
    </w:p>
    <w:p w:rsidR="005F2F68" w:rsidRPr="00744E64" w:rsidRDefault="005F2F68">
      <w:pPr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１　基本情報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089"/>
      </w:tblGrid>
      <w:tr w:rsidR="005F2F68" w:rsidTr="005F2F68">
        <w:tc>
          <w:tcPr>
            <w:tcW w:w="2126" w:type="dxa"/>
          </w:tcPr>
          <w:p w:rsidR="005F2F68" w:rsidRDefault="005F2F68" w:rsidP="005F2F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6089" w:type="dxa"/>
          </w:tcPr>
          <w:p w:rsidR="005F2F68" w:rsidRDefault="005F2F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2F68" w:rsidTr="005F2F68">
        <w:tc>
          <w:tcPr>
            <w:tcW w:w="2126" w:type="dxa"/>
          </w:tcPr>
          <w:p w:rsidR="005F2F68" w:rsidRDefault="005F2F68" w:rsidP="005F2F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法人所在地</w:t>
            </w:r>
          </w:p>
        </w:tc>
        <w:tc>
          <w:tcPr>
            <w:tcW w:w="6089" w:type="dxa"/>
          </w:tcPr>
          <w:p w:rsidR="005F2F68" w:rsidRDefault="005F2F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2F68" w:rsidTr="005F2F68">
        <w:tc>
          <w:tcPr>
            <w:tcW w:w="2126" w:type="dxa"/>
          </w:tcPr>
          <w:p w:rsidR="005F2F68" w:rsidRDefault="005F2F68" w:rsidP="005F2F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089" w:type="dxa"/>
          </w:tcPr>
          <w:p w:rsidR="005F2F68" w:rsidRDefault="005F2F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2F68" w:rsidTr="005F2F68">
        <w:tc>
          <w:tcPr>
            <w:tcW w:w="2126" w:type="dxa"/>
          </w:tcPr>
          <w:p w:rsidR="005F2F68" w:rsidRDefault="005F2F68" w:rsidP="005F2F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089" w:type="dxa"/>
          </w:tcPr>
          <w:p w:rsidR="005F2F68" w:rsidRDefault="005F2F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2F68" w:rsidTr="005F2F68">
        <w:tc>
          <w:tcPr>
            <w:tcW w:w="2126" w:type="dxa"/>
          </w:tcPr>
          <w:p w:rsidR="005F2F68" w:rsidRDefault="005F2F68" w:rsidP="005F2F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:rsidR="005F2F68" w:rsidRDefault="005F2F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2F68" w:rsidTr="005F2F68">
        <w:tc>
          <w:tcPr>
            <w:tcW w:w="2126" w:type="dxa"/>
          </w:tcPr>
          <w:p w:rsidR="005F2F68" w:rsidRDefault="005F2F68" w:rsidP="005F2F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089" w:type="dxa"/>
          </w:tcPr>
          <w:p w:rsidR="005F2F68" w:rsidRDefault="005F2F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F2F68" w:rsidRDefault="005F2F68">
      <w:pPr>
        <w:rPr>
          <w:rFonts w:ascii="ＭＳ 明朝" w:eastAsia="ＭＳ 明朝" w:hAnsi="ＭＳ 明朝"/>
          <w:sz w:val="24"/>
          <w:szCs w:val="24"/>
        </w:rPr>
      </w:pPr>
    </w:p>
    <w:p w:rsidR="005F2F68" w:rsidRPr="00744E64" w:rsidRDefault="005F2F68">
      <w:pPr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２　土地利用の意向</w:t>
      </w:r>
    </w:p>
    <w:p w:rsidR="005F2F68" w:rsidRPr="00744E64" w:rsidRDefault="005F2F68">
      <w:pPr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（１）「南処理工場跡地（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約</w:t>
      </w:r>
      <w:r w:rsidR="00F34CE9">
        <w:rPr>
          <w:rFonts w:ascii="ＭＳ ゴシック" w:eastAsia="ＭＳ ゴシック" w:hAnsi="ＭＳ ゴシック" w:hint="eastAsia"/>
          <w:sz w:val="24"/>
          <w:szCs w:val="24"/>
        </w:rPr>
        <w:t>19,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F34CE9">
        <w:rPr>
          <w:rFonts w:ascii="ＭＳ ゴシック" w:eastAsia="ＭＳ ゴシック" w:hAnsi="ＭＳ ゴシック" w:hint="eastAsia"/>
          <w:sz w:val="24"/>
          <w:szCs w:val="24"/>
        </w:rPr>
        <w:t>00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㎡）」の土地利用の意向はありますか？</w:t>
      </w:r>
    </w:p>
    <w:tbl>
      <w:tblPr>
        <w:tblStyle w:val="a3"/>
        <w:tblW w:w="779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4677"/>
      </w:tblGrid>
      <w:tr w:rsidR="002401F0" w:rsidTr="002401F0">
        <w:tc>
          <w:tcPr>
            <w:tcW w:w="1134" w:type="dxa"/>
            <w:vMerge w:val="restart"/>
            <w:vAlign w:val="center"/>
          </w:tcPr>
          <w:p w:rsidR="002401F0" w:rsidRDefault="002401F0" w:rsidP="005F2F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あり</w:t>
            </w:r>
          </w:p>
        </w:tc>
        <w:tc>
          <w:tcPr>
            <w:tcW w:w="1985" w:type="dxa"/>
          </w:tcPr>
          <w:p w:rsidR="002401F0" w:rsidRDefault="002401F0" w:rsidP="002401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購入を希望</w:t>
            </w:r>
          </w:p>
        </w:tc>
        <w:tc>
          <w:tcPr>
            <w:tcW w:w="4677" w:type="dxa"/>
          </w:tcPr>
          <w:p w:rsidR="002401F0" w:rsidRDefault="002401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（２）へお進みください</w:t>
            </w:r>
          </w:p>
        </w:tc>
      </w:tr>
      <w:tr w:rsidR="002401F0" w:rsidTr="002401F0">
        <w:tc>
          <w:tcPr>
            <w:tcW w:w="1134" w:type="dxa"/>
            <w:vMerge/>
          </w:tcPr>
          <w:p w:rsidR="002401F0" w:rsidRDefault="002401F0" w:rsidP="005F2F6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01F0" w:rsidRDefault="002401F0" w:rsidP="002401F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貸付を希望</w:t>
            </w:r>
          </w:p>
        </w:tc>
        <w:tc>
          <w:tcPr>
            <w:tcW w:w="4677" w:type="dxa"/>
          </w:tcPr>
          <w:p w:rsidR="002401F0" w:rsidRDefault="002401F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（２）へお進みください</w:t>
            </w:r>
          </w:p>
        </w:tc>
      </w:tr>
      <w:tr w:rsidR="002401F0" w:rsidTr="002401F0">
        <w:tc>
          <w:tcPr>
            <w:tcW w:w="1134" w:type="dxa"/>
          </w:tcPr>
          <w:p w:rsidR="002401F0" w:rsidRDefault="002401F0" w:rsidP="005F2F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</w:tc>
        <w:tc>
          <w:tcPr>
            <w:tcW w:w="6662" w:type="dxa"/>
            <w:gridSpan w:val="2"/>
          </w:tcPr>
          <w:p w:rsidR="002401F0" w:rsidRDefault="002401F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（３）へお進みください</w:t>
            </w:r>
          </w:p>
        </w:tc>
      </w:tr>
    </w:tbl>
    <w:p w:rsidR="002401F0" w:rsidRDefault="002401F0">
      <w:pPr>
        <w:rPr>
          <w:rFonts w:ascii="ＭＳ 明朝" w:eastAsia="ＭＳ 明朝" w:hAnsi="ＭＳ 明朝" w:hint="eastAsia"/>
          <w:sz w:val="24"/>
          <w:szCs w:val="24"/>
        </w:rPr>
      </w:pPr>
    </w:p>
    <w:p w:rsidR="00F34CE9" w:rsidRDefault="00B00662" w:rsidP="00B00662">
      <w:pPr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（２）「南処理工場跡地（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約</w:t>
      </w:r>
      <w:r w:rsidR="00F34CE9">
        <w:rPr>
          <w:rFonts w:ascii="ＭＳ ゴシック" w:eastAsia="ＭＳ ゴシック" w:hAnsi="ＭＳ ゴシック" w:hint="eastAsia"/>
          <w:sz w:val="24"/>
          <w:szCs w:val="24"/>
        </w:rPr>
        <w:t>19,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F34CE9">
        <w:rPr>
          <w:rFonts w:ascii="ＭＳ ゴシック" w:eastAsia="ＭＳ ゴシック" w:hAnsi="ＭＳ ゴシック" w:hint="eastAsia"/>
          <w:sz w:val="24"/>
          <w:szCs w:val="24"/>
        </w:rPr>
        <w:t>00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㎡）」の利用方法について、</w:t>
      </w:r>
    </w:p>
    <w:p w:rsidR="00B00662" w:rsidRPr="00744E64" w:rsidRDefault="00C7719C" w:rsidP="00F34CE9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以下の選択肢からお選び</w:t>
      </w:r>
      <w:r w:rsidR="00B00662" w:rsidRPr="00744E64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B00662" w:rsidTr="00092701">
        <w:trPr>
          <w:trHeight w:val="2552"/>
        </w:trPr>
        <w:tc>
          <w:tcPr>
            <w:tcW w:w="7790" w:type="dxa"/>
          </w:tcPr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a. 生産施設（工場）・研究開発施設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b. オフィス・事業所・研修施設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c. 店舗・レジャー施設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d. 倉庫・配送センター・トラックターミナル・資材置き場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e. 従業員用駐車場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f. 社宅・寮</w:t>
            </w:r>
          </w:p>
          <w:p w:rsidR="00B00662" w:rsidRDefault="0009270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g</w:t>
            </w:r>
            <w:r w:rsidR="00C7719C" w:rsidRPr="00C7719C">
              <w:rPr>
                <w:rFonts w:ascii="ＭＳ 明朝" w:eastAsia="ＭＳ 明朝" w:hAnsi="ＭＳ 明朝"/>
                <w:sz w:val="24"/>
                <w:szCs w:val="24"/>
              </w:rPr>
              <w:t>. その他（自由記述）</w:t>
            </w:r>
          </w:p>
        </w:tc>
      </w:tr>
      <w:tr w:rsidR="00C7719C" w:rsidTr="00092701">
        <w:trPr>
          <w:trHeight w:val="2552"/>
        </w:trPr>
        <w:tc>
          <w:tcPr>
            <w:tcW w:w="7790" w:type="dxa"/>
          </w:tcPr>
          <w:p w:rsidR="00C7719C" w:rsidRDefault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【活用方法について可能な限り詳しく記載をお願いします】</w:t>
            </w:r>
          </w:p>
        </w:tc>
      </w:tr>
      <w:tr w:rsidR="00B00662" w:rsidTr="00B00662">
        <w:trPr>
          <w:trHeight w:val="409"/>
        </w:trPr>
        <w:tc>
          <w:tcPr>
            <w:tcW w:w="7790" w:type="dxa"/>
          </w:tcPr>
          <w:p w:rsidR="00092701" w:rsidRDefault="00092701" w:rsidP="00092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（１）で「購入を希望」とお答えいただいた場合は（３）へ</w:t>
            </w:r>
          </w:p>
          <w:p w:rsidR="00092701" w:rsidRDefault="00092701" w:rsidP="00092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（１）で「貸付を希望」とお答えいただいた場合は（</w:t>
            </w:r>
            <w:r w:rsidR="00A54410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）へ</w:t>
            </w:r>
          </w:p>
          <w:p w:rsidR="00B00662" w:rsidRDefault="00092701" w:rsidP="00092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お進みください</w:t>
            </w:r>
          </w:p>
        </w:tc>
      </w:tr>
    </w:tbl>
    <w:p w:rsidR="00092701" w:rsidRDefault="00092701" w:rsidP="005F2F68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F2F68" w:rsidRPr="00744E64" w:rsidRDefault="005F2F68" w:rsidP="005F2F68">
      <w:pPr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</w:t>
      </w:r>
      <w:r w:rsidR="002401F0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）隣接する「</w:t>
      </w:r>
      <w:r w:rsidR="008C0EB5" w:rsidRPr="008C0EB5">
        <w:rPr>
          <w:rFonts w:ascii="ＭＳ ゴシック" w:eastAsia="ＭＳ ゴシック" w:hAnsi="ＭＳ ゴシック" w:hint="eastAsia"/>
          <w:sz w:val="24"/>
          <w:szCs w:val="24"/>
        </w:rPr>
        <w:t>久里浜収集事務所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約</w:t>
      </w:r>
      <w:r w:rsidR="00F34CE9">
        <w:rPr>
          <w:rFonts w:ascii="ＭＳ ゴシック" w:eastAsia="ＭＳ ゴシック" w:hAnsi="ＭＳ ゴシック" w:hint="eastAsia"/>
          <w:sz w:val="24"/>
          <w:szCs w:val="24"/>
        </w:rPr>
        <w:t>6,0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F34CE9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㎡）」の所在する区域も併せて</w:t>
      </w:r>
    </w:p>
    <w:p w:rsidR="005F2F68" w:rsidRPr="00744E64" w:rsidRDefault="005F2F68" w:rsidP="005F2F68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利用</w:t>
      </w:r>
      <w:r w:rsidR="00B00662" w:rsidRPr="00744E64">
        <w:rPr>
          <w:rFonts w:ascii="ＭＳ ゴシック" w:eastAsia="ＭＳ ゴシック" w:hAnsi="ＭＳ ゴシック" w:hint="eastAsia"/>
          <w:sz w:val="24"/>
          <w:szCs w:val="24"/>
        </w:rPr>
        <w:t>可能となった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場合、土地利用</w:t>
      </w:r>
      <w:r w:rsidR="00092701">
        <w:rPr>
          <w:rFonts w:ascii="ＭＳ ゴシック" w:eastAsia="ＭＳ ゴシック" w:hAnsi="ＭＳ ゴシック" w:hint="eastAsia"/>
          <w:sz w:val="24"/>
          <w:szCs w:val="24"/>
        </w:rPr>
        <w:t>（購入）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の意向はありますか？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6656"/>
      </w:tblGrid>
      <w:tr w:rsidR="00B00662" w:rsidTr="00C7719C">
        <w:tc>
          <w:tcPr>
            <w:tcW w:w="1134" w:type="dxa"/>
          </w:tcPr>
          <w:p w:rsidR="00B00662" w:rsidRDefault="00B00662" w:rsidP="00C771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あり</w:t>
            </w:r>
          </w:p>
        </w:tc>
        <w:tc>
          <w:tcPr>
            <w:tcW w:w="6656" w:type="dxa"/>
          </w:tcPr>
          <w:p w:rsidR="00B00662" w:rsidRDefault="00B00662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（４）へ</w:t>
            </w:r>
          </w:p>
        </w:tc>
      </w:tr>
      <w:tr w:rsidR="00B00662" w:rsidTr="00C7719C">
        <w:tc>
          <w:tcPr>
            <w:tcW w:w="1134" w:type="dxa"/>
          </w:tcPr>
          <w:p w:rsidR="00B00662" w:rsidRDefault="00B00662" w:rsidP="00C771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</w:tc>
        <w:tc>
          <w:tcPr>
            <w:tcW w:w="6656" w:type="dxa"/>
          </w:tcPr>
          <w:p w:rsidR="008C0EB5" w:rsidRDefault="008C0EB5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（１）で「あり」とお答えいただいた場合は（</w:t>
            </w:r>
            <w:r w:rsidR="00435A6F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）へ</w:t>
            </w:r>
          </w:p>
          <w:p w:rsidR="00B00662" w:rsidRDefault="008C0EB5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（１）で「なし」とお答えいただいた場合は（</w:t>
            </w:r>
            <w:r w:rsidR="001E3886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）へ</w:t>
            </w:r>
          </w:p>
          <w:p w:rsidR="008C0EB5" w:rsidRDefault="008C0EB5" w:rsidP="008C0EB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お進みください</w:t>
            </w:r>
          </w:p>
        </w:tc>
      </w:tr>
    </w:tbl>
    <w:p w:rsidR="005F2F68" w:rsidRDefault="005F2F68">
      <w:pPr>
        <w:rPr>
          <w:rFonts w:ascii="ＭＳ 明朝" w:eastAsia="ＭＳ 明朝" w:hAnsi="ＭＳ 明朝"/>
          <w:sz w:val="24"/>
          <w:szCs w:val="24"/>
        </w:rPr>
      </w:pPr>
    </w:p>
    <w:p w:rsidR="00C7719C" w:rsidRDefault="001E3886" w:rsidP="004366EA">
      <w:pPr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）「南処理工場跡地（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約</w:t>
      </w:r>
      <w:r w:rsidR="00C7719C">
        <w:rPr>
          <w:rFonts w:ascii="ＭＳ ゴシック" w:eastAsia="ＭＳ ゴシック" w:hAnsi="ＭＳ ゴシック" w:hint="eastAsia"/>
          <w:sz w:val="24"/>
          <w:szCs w:val="24"/>
        </w:rPr>
        <w:t>19,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C7719C">
        <w:rPr>
          <w:rFonts w:ascii="ＭＳ ゴシック" w:eastAsia="ＭＳ ゴシック" w:hAnsi="ＭＳ ゴシック" w:hint="eastAsia"/>
          <w:sz w:val="24"/>
          <w:szCs w:val="24"/>
        </w:rPr>
        <w:t>00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㎡）」</w:t>
      </w:r>
      <w:r w:rsidR="004366EA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Pr="001E3886">
        <w:rPr>
          <w:rFonts w:ascii="ＭＳ ゴシック" w:eastAsia="ＭＳ ゴシック" w:hAnsi="ＭＳ ゴシック" w:hint="eastAsia"/>
          <w:sz w:val="24"/>
          <w:szCs w:val="24"/>
        </w:rPr>
        <w:t>「久里浜収集事務所（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約</w:t>
      </w:r>
      <w:r w:rsidR="00C7719C">
        <w:rPr>
          <w:rFonts w:ascii="ＭＳ ゴシック" w:eastAsia="ＭＳ ゴシック" w:hAnsi="ＭＳ ゴシック" w:hint="eastAsia"/>
          <w:sz w:val="24"/>
          <w:szCs w:val="24"/>
        </w:rPr>
        <w:t>6,0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C7719C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Pr="001E3886">
        <w:rPr>
          <w:rFonts w:ascii="ＭＳ ゴシック" w:eastAsia="ＭＳ ゴシック" w:hAnsi="ＭＳ ゴシック" w:hint="eastAsia"/>
          <w:sz w:val="24"/>
          <w:szCs w:val="24"/>
        </w:rPr>
        <w:t>㎡）</w:t>
      </w:r>
    </w:p>
    <w:p w:rsidR="00C7719C" w:rsidRDefault="001E3886" w:rsidP="00C7719C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所在区域</w:t>
      </w:r>
      <w:r w:rsidRPr="001E3886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4366EA">
        <w:rPr>
          <w:rFonts w:ascii="ＭＳ ゴシック" w:eastAsia="ＭＳ ゴシック" w:hAnsi="ＭＳ ゴシック" w:hint="eastAsia"/>
          <w:sz w:val="24"/>
          <w:szCs w:val="24"/>
        </w:rPr>
        <w:t>計</w:t>
      </w:r>
      <w:r w:rsidR="00C7719C">
        <w:rPr>
          <w:rFonts w:ascii="ＭＳ ゴシック" w:eastAsia="ＭＳ ゴシック" w:hAnsi="ＭＳ ゴシック" w:hint="eastAsia"/>
          <w:sz w:val="24"/>
          <w:szCs w:val="24"/>
        </w:rPr>
        <w:t>25,</w:t>
      </w:r>
      <w:r w:rsidR="00E87449">
        <w:rPr>
          <w:rFonts w:ascii="ＭＳ ゴシック" w:eastAsia="ＭＳ ゴシック" w:hAnsi="ＭＳ ゴシック" w:hint="eastAsia"/>
          <w:sz w:val="24"/>
          <w:szCs w:val="24"/>
        </w:rPr>
        <w:t>00</w:t>
      </w:r>
      <w:r w:rsidR="00C7719C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4366EA">
        <w:rPr>
          <w:rFonts w:ascii="ＭＳ ゴシック" w:eastAsia="ＭＳ ゴシック" w:hAnsi="ＭＳ ゴシック" w:hint="eastAsia"/>
          <w:sz w:val="24"/>
          <w:szCs w:val="24"/>
        </w:rPr>
        <w:t>㎡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の利用方法について、</w:t>
      </w:r>
      <w:r w:rsidR="00C7719C">
        <w:rPr>
          <w:rFonts w:ascii="ＭＳ ゴシック" w:eastAsia="ＭＳ ゴシック" w:hAnsi="ＭＳ ゴシック" w:hint="eastAsia"/>
          <w:sz w:val="24"/>
          <w:szCs w:val="24"/>
        </w:rPr>
        <w:t>以下の選択肢からお選び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く</w:t>
      </w:r>
    </w:p>
    <w:p w:rsidR="001E3886" w:rsidRPr="00744E64" w:rsidRDefault="001E3886" w:rsidP="00C7719C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ださい。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1E3886" w:rsidTr="00092701">
        <w:trPr>
          <w:trHeight w:val="2552"/>
        </w:trPr>
        <w:tc>
          <w:tcPr>
            <w:tcW w:w="7790" w:type="dxa"/>
          </w:tcPr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a. 生産施設（工場）・研究開発施設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b. オフィス・事業所・研修施設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c. 店舗・レジャー施設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d. 倉庫・配送センター・トラックターミナル・資材置き場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e. 従業員用駐車場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f. 社宅・寮</w:t>
            </w:r>
          </w:p>
          <w:p w:rsidR="001E3886" w:rsidRDefault="00092701" w:rsidP="000927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g</w:t>
            </w:r>
            <w:r w:rsidR="00C7719C" w:rsidRPr="00C7719C">
              <w:rPr>
                <w:rFonts w:ascii="ＭＳ 明朝" w:eastAsia="ＭＳ 明朝" w:hAnsi="ＭＳ 明朝"/>
                <w:sz w:val="24"/>
                <w:szCs w:val="24"/>
              </w:rPr>
              <w:t>. その他（自由記述）</w:t>
            </w:r>
          </w:p>
        </w:tc>
      </w:tr>
      <w:tr w:rsidR="00C7719C" w:rsidTr="00092701">
        <w:trPr>
          <w:trHeight w:val="2552"/>
        </w:trPr>
        <w:tc>
          <w:tcPr>
            <w:tcW w:w="7790" w:type="dxa"/>
          </w:tcPr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 w:hint="eastAsia"/>
                <w:sz w:val="24"/>
                <w:szCs w:val="24"/>
              </w:rPr>
              <w:t>【活用方法について可能な限り詳しく記載をお願いします】</w:t>
            </w:r>
          </w:p>
        </w:tc>
      </w:tr>
      <w:tr w:rsidR="001E3886" w:rsidTr="00C7719C">
        <w:trPr>
          <w:trHeight w:val="409"/>
        </w:trPr>
        <w:tc>
          <w:tcPr>
            <w:tcW w:w="7790" w:type="dxa"/>
          </w:tcPr>
          <w:p w:rsidR="001E3886" w:rsidRDefault="001E3886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（５）へお進みください</w:t>
            </w:r>
          </w:p>
        </w:tc>
      </w:tr>
    </w:tbl>
    <w:p w:rsidR="00092701" w:rsidRDefault="00092701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B00662" w:rsidRPr="00744E64" w:rsidRDefault="005F2F68">
      <w:pPr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</w:t>
      </w:r>
      <w:r w:rsidR="001E3886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B00662" w:rsidRPr="00744E64">
        <w:rPr>
          <w:rFonts w:ascii="ＭＳ ゴシック" w:eastAsia="ＭＳ ゴシック" w:hAnsi="ＭＳ ゴシック" w:hint="eastAsia"/>
          <w:sz w:val="24"/>
          <w:szCs w:val="24"/>
        </w:rPr>
        <w:t>建物付きでの土地</w:t>
      </w:r>
      <w:r w:rsidR="00744E64" w:rsidRPr="00744E64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00662" w:rsidRPr="00744E64">
        <w:rPr>
          <w:rFonts w:ascii="ＭＳ ゴシック" w:eastAsia="ＭＳ ゴシック" w:hAnsi="ＭＳ ゴシック" w:hint="eastAsia"/>
          <w:sz w:val="24"/>
          <w:szCs w:val="24"/>
        </w:rPr>
        <w:t>引渡しを想定しています。</w:t>
      </w:r>
    </w:p>
    <w:p w:rsidR="00744E64" w:rsidRPr="00744E64" w:rsidRDefault="005F2F68" w:rsidP="00744E64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解体費</w:t>
      </w:r>
      <w:r w:rsidR="00744E64" w:rsidRPr="00744E64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事業者様の負担と</w:t>
      </w:r>
      <w:r w:rsidR="00B00662" w:rsidRPr="00744E64">
        <w:rPr>
          <w:rFonts w:ascii="ＭＳ ゴシック" w:eastAsia="ＭＳ ゴシック" w:hAnsi="ＭＳ ゴシック" w:hint="eastAsia"/>
          <w:sz w:val="24"/>
          <w:szCs w:val="24"/>
        </w:rPr>
        <w:t>なってしまいますが、そのことについて</w:t>
      </w:r>
      <w:r w:rsidR="00744E64" w:rsidRPr="00744E64">
        <w:rPr>
          <w:rFonts w:ascii="ＭＳ ゴシック" w:eastAsia="ＭＳ ゴシック" w:hAnsi="ＭＳ ゴシック" w:hint="eastAsia"/>
          <w:sz w:val="24"/>
          <w:szCs w:val="24"/>
        </w:rPr>
        <w:t>、</w:t>
      </w:r>
    </w:p>
    <w:p w:rsidR="005F2F68" w:rsidRPr="00744E64" w:rsidRDefault="00C7719C" w:rsidP="00744E64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以下の選択肢からお選びください</w:t>
      </w:r>
      <w:r w:rsidR="00B00662" w:rsidRPr="00744E6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744E64" w:rsidTr="00092701">
        <w:trPr>
          <w:trHeight w:val="1418"/>
        </w:trPr>
        <w:tc>
          <w:tcPr>
            <w:tcW w:w="7790" w:type="dxa"/>
          </w:tcPr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a. 事業者負担でも、土地利用したい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b. 費用</w:t>
            </w:r>
            <w:r w:rsidR="00435A6F">
              <w:rPr>
                <w:rFonts w:ascii="ＭＳ 明朝" w:eastAsia="ＭＳ 明朝" w:hAnsi="ＭＳ 明朝" w:hint="eastAsia"/>
                <w:sz w:val="24"/>
                <w:szCs w:val="24"/>
              </w:rPr>
              <w:t>が一部でも</w:t>
            </w: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 xml:space="preserve">軽減されるなら、土地利用したい </w:t>
            </w:r>
          </w:p>
          <w:p w:rsid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c. 事業者負担なら、土地利用しない</w:t>
            </w:r>
          </w:p>
          <w:p w:rsidR="00744E64" w:rsidRDefault="00427D64" w:rsidP="00C771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d.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C7719C" w:rsidRPr="00C7719C">
              <w:rPr>
                <w:rFonts w:ascii="ＭＳ 明朝" w:eastAsia="ＭＳ 明朝" w:hAnsi="ＭＳ 明朝"/>
                <w:sz w:val="24"/>
                <w:szCs w:val="24"/>
              </w:rPr>
              <w:t>その他（自由記述）</w:t>
            </w:r>
          </w:p>
        </w:tc>
      </w:tr>
      <w:tr w:rsidR="00C7719C" w:rsidTr="00092701">
        <w:trPr>
          <w:trHeight w:val="2552"/>
        </w:trPr>
        <w:tc>
          <w:tcPr>
            <w:tcW w:w="7790" w:type="dxa"/>
          </w:tcPr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【ご要望がございましたらご記入ください】</w:t>
            </w:r>
          </w:p>
        </w:tc>
      </w:tr>
      <w:tr w:rsidR="00744E64" w:rsidTr="00C7719C">
        <w:trPr>
          <w:trHeight w:val="409"/>
        </w:trPr>
        <w:tc>
          <w:tcPr>
            <w:tcW w:w="7790" w:type="dxa"/>
          </w:tcPr>
          <w:p w:rsidR="00744E64" w:rsidRDefault="00744E64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E388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）へお進みください</w:t>
            </w:r>
          </w:p>
        </w:tc>
      </w:tr>
    </w:tbl>
    <w:p w:rsidR="00B00662" w:rsidRDefault="00B00662">
      <w:pPr>
        <w:rPr>
          <w:rFonts w:ascii="ＭＳ 明朝" w:eastAsia="ＭＳ 明朝" w:hAnsi="ＭＳ 明朝"/>
          <w:sz w:val="24"/>
          <w:szCs w:val="24"/>
        </w:rPr>
      </w:pPr>
    </w:p>
    <w:p w:rsidR="005F2F68" w:rsidRPr="00744E64" w:rsidRDefault="005F2F68" w:rsidP="00744E64">
      <w:pPr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E3886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744E64" w:rsidRPr="00744E64">
        <w:rPr>
          <w:rFonts w:ascii="ＭＳ ゴシック" w:eastAsia="ＭＳ ゴシック" w:hAnsi="ＭＳ ゴシック" w:hint="eastAsia"/>
          <w:sz w:val="24"/>
          <w:szCs w:val="24"/>
        </w:rPr>
        <w:t>土壌汚染調査は市が実施しますが、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対策経費</w:t>
      </w:r>
      <w:r w:rsidR="00744E64" w:rsidRPr="00744E64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744E64">
        <w:rPr>
          <w:rFonts w:ascii="ＭＳ ゴシック" w:eastAsia="ＭＳ ゴシック" w:hAnsi="ＭＳ ゴシック" w:hint="eastAsia"/>
          <w:sz w:val="24"/>
          <w:szCs w:val="24"/>
        </w:rPr>
        <w:t>事業者様の負担</w:t>
      </w:r>
      <w:r w:rsidR="00744E64" w:rsidRPr="00744E64">
        <w:rPr>
          <w:rFonts w:ascii="ＭＳ ゴシック" w:eastAsia="ＭＳ ゴシック" w:hAnsi="ＭＳ ゴシック" w:hint="eastAsia"/>
          <w:sz w:val="24"/>
          <w:szCs w:val="24"/>
        </w:rPr>
        <w:t>とさせていただくことを想定しています。そのことについて、</w:t>
      </w:r>
      <w:r w:rsidR="00C7719C">
        <w:rPr>
          <w:rFonts w:ascii="ＭＳ ゴシック" w:eastAsia="ＭＳ ゴシック" w:hAnsi="ＭＳ ゴシック" w:hint="eastAsia"/>
          <w:sz w:val="24"/>
          <w:szCs w:val="24"/>
        </w:rPr>
        <w:t>以下の選択肢からお選びください。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744E64" w:rsidTr="00A54410">
        <w:trPr>
          <w:trHeight w:val="1418"/>
        </w:trPr>
        <w:tc>
          <w:tcPr>
            <w:tcW w:w="7790" w:type="dxa"/>
          </w:tcPr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a. 事業者負担でも、土地利用したい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 xml:space="preserve">b. </w:t>
            </w:r>
            <w:r w:rsidR="00435A6F">
              <w:rPr>
                <w:rFonts w:ascii="ＭＳ 明朝" w:eastAsia="ＭＳ 明朝" w:hAnsi="ＭＳ 明朝" w:hint="eastAsia"/>
                <w:sz w:val="24"/>
                <w:szCs w:val="24"/>
              </w:rPr>
              <w:t>費用が</w:t>
            </w: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一部</w:t>
            </w:r>
            <w:r w:rsidR="00435A6F">
              <w:rPr>
                <w:rFonts w:ascii="ＭＳ 明朝" w:eastAsia="ＭＳ 明朝" w:hAnsi="ＭＳ 明朝" w:hint="eastAsia"/>
                <w:sz w:val="24"/>
                <w:szCs w:val="24"/>
              </w:rPr>
              <w:t>でも</w:t>
            </w: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 xml:space="preserve">軽減されるなら、土地利用したい </w:t>
            </w:r>
          </w:p>
          <w:p w:rsidR="00C7719C" w:rsidRPr="00C7719C" w:rsidRDefault="00C7719C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c. 事業者負担なら、土地利用しない</w:t>
            </w:r>
          </w:p>
          <w:p w:rsidR="00A54410" w:rsidRDefault="00C7719C" w:rsidP="0009270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/>
                <w:sz w:val="24"/>
                <w:szCs w:val="24"/>
              </w:rPr>
              <w:t>d. その他（自由記述）</w:t>
            </w:r>
          </w:p>
        </w:tc>
      </w:tr>
      <w:tr w:rsidR="00C7719C" w:rsidTr="00A54410">
        <w:trPr>
          <w:trHeight w:val="2552"/>
        </w:trPr>
        <w:tc>
          <w:tcPr>
            <w:tcW w:w="7790" w:type="dxa"/>
          </w:tcPr>
          <w:p w:rsidR="00A54410" w:rsidRPr="00C7719C" w:rsidRDefault="00C7719C" w:rsidP="00C7719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7719C">
              <w:rPr>
                <w:rFonts w:ascii="ＭＳ 明朝" w:eastAsia="ＭＳ 明朝" w:hAnsi="ＭＳ 明朝" w:hint="eastAsia"/>
                <w:sz w:val="24"/>
                <w:szCs w:val="24"/>
              </w:rPr>
              <w:t>【ご要望がございましたらご記入ください】</w:t>
            </w:r>
          </w:p>
        </w:tc>
      </w:tr>
    </w:tbl>
    <w:p w:rsidR="00B4661D" w:rsidRDefault="00B4661D" w:rsidP="00B4661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 w:rsidP="00B4661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 w:rsidP="00B4661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 w:rsidP="00B4661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A54410" w:rsidRDefault="00A54410" w:rsidP="00B4661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A54410" w:rsidRPr="00744E64" w:rsidRDefault="00A54410" w:rsidP="00B4661D">
      <w:pPr>
        <w:ind w:firstLineChars="300" w:firstLine="720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p w:rsidR="00B4661D" w:rsidRDefault="00A54410" w:rsidP="0009443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（７）</w:t>
      </w:r>
      <w:r w:rsidR="00B4661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F2F68" w:rsidRPr="00744E64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:rsidR="00B4661D" w:rsidRDefault="00E806CF" w:rsidP="00B4661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土地利用で課題に感じることなど、</w:t>
      </w:r>
      <w:r w:rsidR="005F2F68" w:rsidRPr="00744E64">
        <w:rPr>
          <w:rFonts w:ascii="ＭＳ ゴシック" w:eastAsia="ＭＳ ゴシック" w:hAnsi="ＭＳ ゴシック" w:hint="eastAsia"/>
          <w:sz w:val="24"/>
          <w:szCs w:val="24"/>
        </w:rPr>
        <w:t>ご意見</w:t>
      </w:r>
      <w:r w:rsidR="00744E64" w:rsidRPr="00744E64">
        <w:rPr>
          <w:rFonts w:ascii="ＭＳ ゴシック" w:eastAsia="ＭＳ ゴシック" w:hAnsi="ＭＳ ゴシック" w:hint="eastAsia"/>
          <w:sz w:val="24"/>
          <w:szCs w:val="24"/>
        </w:rPr>
        <w:t>がございましたら</w:t>
      </w:r>
    </w:p>
    <w:p w:rsidR="005F2F68" w:rsidRPr="00744E64" w:rsidRDefault="00744E64" w:rsidP="00B4661D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744E64">
        <w:rPr>
          <w:rFonts w:ascii="ＭＳ ゴシック" w:eastAsia="ＭＳ ゴシック" w:hAnsi="ＭＳ ゴシック" w:hint="eastAsia"/>
          <w:sz w:val="24"/>
          <w:szCs w:val="24"/>
        </w:rPr>
        <w:t>ご記入をお願いします。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744E64" w:rsidTr="00744E64">
        <w:trPr>
          <w:trHeight w:val="2110"/>
        </w:trPr>
        <w:tc>
          <w:tcPr>
            <w:tcW w:w="7790" w:type="dxa"/>
          </w:tcPr>
          <w:p w:rsidR="00744E64" w:rsidRPr="00744E64" w:rsidRDefault="00744E64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4E64" w:rsidRPr="00744E64" w:rsidRDefault="00744E64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4E64" w:rsidRDefault="00744E64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4E64" w:rsidRDefault="00744E64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4E64" w:rsidRDefault="00744E64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44E64" w:rsidRDefault="00744E64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4E64" w:rsidTr="00C7719C">
        <w:trPr>
          <w:trHeight w:val="409"/>
        </w:trPr>
        <w:tc>
          <w:tcPr>
            <w:tcW w:w="7790" w:type="dxa"/>
          </w:tcPr>
          <w:p w:rsidR="00744E64" w:rsidRDefault="00744E64" w:rsidP="00C771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以上でアンケートは終了です。ありがとうございました。</w:t>
            </w:r>
          </w:p>
        </w:tc>
      </w:tr>
    </w:tbl>
    <w:p w:rsidR="005F2F68" w:rsidRPr="00744E64" w:rsidRDefault="005F2F68">
      <w:pPr>
        <w:rPr>
          <w:rFonts w:ascii="ＭＳ 明朝" w:eastAsia="ＭＳ 明朝" w:hAnsi="ＭＳ 明朝"/>
          <w:sz w:val="24"/>
          <w:szCs w:val="24"/>
        </w:rPr>
      </w:pPr>
    </w:p>
    <w:p w:rsidR="005F2F68" w:rsidRPr="005F2F68" w:rsidRDefault="00744E64" w:rsidP="00744E6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※アンケートの内容に</w:t>
      </w:r>
      <w:r w:rsidR="001E3886">
        <w:rPr>
          <w:rFonts w:ascii="ＭＳ 明朝" w:eastAsia="ＭＳ 明朝" w:hAnsi="ＭＳ 明朝" w:hint="eastAsia"/>
          <w:sz w:val="24"/>
          <w:szCs w:val="24"/>
        </w:rPr>
        <w:t>ついて</w:t>
      </w:r>
      <w:r>
        <w:rPr>
          <w:rFonts w:ascii="ＭＳ 明朝" w:eastAsia="ＭＳ 明朝" w:hAnsi="ＭＳ 明朝" w:hint="eastAsia"/>
          <w:sz w:val="24"/>
          <w:szCs w:val="24"/>
        </w:rPr>
        <w:t>、別途意見交換をお願いさせていただく場合がございます。大変恐縮ですが、その際はご協力をよろしくお願い申し上げます。</w:t>
      </w:r>
    </w:p>
    <w:sectPr w:rsidR="005F2F68" w:rsidRPr="005F2F68" w:rsidSect="0009270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701" w:rsidRDefault="00092701" w:rsidP="00744E64">
      <w:r>
        <w:separator/>
      </w:r>
    </w:p>
  </w:endnote>
  <w:endnote w:type="continuationSeparator" w:id="0">
    <w:p w:rsidR="00092701" w:rsidRDefault="00092701" w:rsidP="0074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250742"/>
      <w:docPartObj>
        <w:docPartGallery w:val="Page Numbers (Bottom of Page)"/>
        <w:docPartUnique/>
      </w:docPartObj>
    </w:sdtPr>
    <w:sdtContent>
      <w:p w:rsidR="00092701" w:rsidRDefault="000927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092701" w:rsidRDefault="000927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701" w:rsidRDefault="00092701" w:rsidP="00744E64">
      <w:r>
        <w:separator/>
      </w:r>
    </w:p>
  </w:footnote>
  <w:footnote w:type="continuationSeparator" w:id="0">
    <w:p w:rsidR="00092701" w:rsidRDefault="00092701" w:rsidP="00744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68"/>
    <w:rsid w:val="0001243F"/>
    <w:rsid w:val="00092701"/>
    <w:rsid w:val="0009443A"/>
    <w:rsid w:val="001E3886"/>
    <w:rsid w:val="002401F0"/>
    <w:rsid w:val="00354CC0"/>
    <w:rsid w:val="00427D64"/>
    <w:rsid w:val="00435A6F"/>
    <w:rsid w:val="004366EA"/>
    <w:rsid w:val="005F2F68"/>
    <w:rsid w:val="00744E64"/>
    <w:rsid w:val="007F641F"/>
    <w:rsid w:val="008C0EB5"/>
    <w:rsid w:val="0097769D"/>
    <w:rsid w:val="00A54410"/>
    <w:rsid w:val="00B00662"/>
    <w:rsid w:val="00B3660A"/>
    <w:rsid w:val="00B4661D"/>
    <w:rsid w:val="00C67236"/>
    <w:rsid w:val="00C7719C"/>
    <w:rsid w:val="00C941B0"/>
    <w:rsid w:val="00E45D06"/>
    <w:rsid w:val="00E806CF"/>
    <w:rsid w:val="00E87449"/>
    <w:rsid w:val="00F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97F82"/>
  <w15:chartTrackingRefBased/>
  <w15:docId w15:val="{11CE3172-3414-4118-B36D-14208BC3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E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E64"/>
  </w:style>
  <w:style w:type="paragraph" w:styleId="a6">
    <w:name w:val="footer"/>
    <w:basedOn w:val="a"/>
    <w:link w:val="a7"/>
    <w:uiPriority w:val="99"/>
    <w:unhideWhenUsed/>
    <w:rsid w:val="00744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E64"/>
  </w:style>
  <w:style w:type="paragraph" w:styleId="a8">
    <w:name w:val="Balloon Text"/>
    <w:basedOn w:val="a"/>
    <w:link w:val="a9"/>
    <w:uiPriority w:val="99"/>
    <w:semiHidden/>
    <w:unhideWhenUsed/>
    <w:rsid w:val="00435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5A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13</cp:revision>
  <cp:lastPrinted>2023-10-04T02:30:00Z</cp:lastPrinted>
  <dcterms:created xsi:type="dcterms:W3CDTF">2023-09-14T07:36:00Z</dcterms:created>
  <dcterms:modified xsi:type="dcterms:W3CDTF">2023-11-17T02:04:00Z</dcterms:modified>
</cp:coreProperties>
</file>